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06" w:rsidRPr="00414815" w:rsidRDefault="00D41D77" w:rsidP="00775706">
      <w:pPr>
        <w:jc w:val="center"/>
        <w:rPr>
          <w:b/>
          <w:sz w:val="26"/>
          <w:szCs w:val="22"/>
          <w:u w:val="single"/>
        </w:rPr>
      </w:pPr>
      <w:r w:rsidRPr="00414815">
        <w:rPr>
          <w:b/>
          <w:noProof/>
          <w:sz w:val="2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-179705</wp:posOffset>
            </wp:positionV>
            <wp:extent cx="901700" cy="88646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706" w:rsidRPr="00414815">
        <w:rPr>
          <w:b/>
          <w:sz w:val="26"/>
          <w:szCs w:val="22"/>
        </w:rPr>
        <w:t>INDUS RIVER SYSTEM AUTHORITY</w:t>
      </w:r>
      <w:r w:rsidR="000604B8" w:rsidRPr="00414815">
        <w:rPr>
          <w:b/>
          <w:sz w:val="26"/>
          <w:szCs w:val="22"/>
        </w:rPr>
        <w:t xml:space="preserve"> </w:t>
      </w:r>
      <w:r w:rsidR="00775706" w:rsidRPr="00414815">
        <w:rPr>
          <w:b/>
          <w:sz w:val="26"/>
          <w:szCs w:val="22"/>
        </w:rPr>
        <w:t>(IRSA)</w:t>
      </w:r>
    </w:p>
    <w:p w:rsidR="00775706" w:rsidRPr="00414815" w:rsidRDefault="00775706" w:rsidP="00775706">
      <w:pPr>
        <w:jc w:val="right"/>
        <w:rPr>
          <w:b/>
          <w:szCs w:val="22"/>
          <w:u w:val="single"/>
        </w:rPr>
      </w:pPr>
    </w:p>
    <w:p w:rsidR="008A6645" w:rsidRDefault="001E1456" w:rsidP="00775706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CORRIGENDUM</w:t>
      </w:r>
      <w:r w:rsidR="0000482B">
        <w:rPr>
          <w:b/>
          <w:szCs w:val="22"/>
          <w:u w:val="single"/>
        </w:rPr>
        <w:t>-II</w:t>
      </w:r>
    </w:p>
    <w:p w:rsidR="001E1456" w:rsidRPr="00414815" w:rsidRDefault="001E1456" w:rsidP="001E1456">
      <w:pPr>
        <w:jc w:val="center"/>
        <w:rPr>
          <w:b/>
          <w:szCs w:val="22"/>
        </w:rPr>
      </w:pPr>
    </w:p>
    <w:p w:rsidR="001E1456" w:rsidRPr="00414815" w:rsidRDefault="001E1456" w:rsidP="001E1456">
      <w:pPr>
        <w:jc w:val="center"/>
        <w:rPr>
          <w:b/>
          <w:szCs w:val="22"/>
          <w:u w:val="single"/>
        </w:rPr>
      </w:pPr>
      <w:r w:rsidRPr="00414815">
        <w:rPr>
          <w:b/>
          <w:szCs w:val="22"/>
          <w:u w:val="single"/>
        </w:rPr>
        <w:t>CALL FOR PROPOSALS FOR</w:t>
      </w:r>
    </w:p>
    <w:p w:rsidR="001E1456" w:rsidRPr="00414815" w:rsidRDefault="001E1456" w:rsidP="001E1456">
      <w:pPr>
        <w:jc w:val="center"/>
        <w:rPr>
          <w:b/>
          <w:szCs w:val="22"/>
        </w:rPr>
      </w:pPr>
      <w:r w:rsidRPr="00414815">
        <w:rPr>
          <w:b/>
          <w:szCs w:val="22"/>
          <w:u w:val="single"/>
        </w:rPr>
        <w:t>RENOVATION OF IRSA OFFICE BUILDING</w:t>
      </w:r>
    </w:p>
    <w:p w:rsidR="00B7264A" w:rsidRDefault="00B7264A" w:rsidP="00B229E8">
      <w:pPr>
        <w:spacing w:line="360" w:lineRule="auto"/>
        <w:jc w:val="both"/>
        <w:rPr>
          <w:sz w:val="22"/>
          <w:szCs w:val="22"/>
        </w:rPr>
      </w:pPr>
    </w:p>
    <w:p w:rsidR="00284573" w:rsidRDefault="00284573" w:rsidP="00B229E8">
      <w:pPr>
        <w:spacing w:line="360" w:lineRule="auto"/>
        <w:jc w:val="both"/>
        <w:rPr>
          <w:sz w:val="22"/>
          <w:szCs w:val="22"/>
        </w:rPr>
      </w:pPr>
    </w:p>
    <w:p w:rsidR="00762A91" w:rsidRPr="0071489E" w:rsidRDefault="001E1456" w:rsidP="001E1456">
      <w:pPr>
        <w:jc w:val="both"/>
      </w:pPr>
      <w:r w:rsidRPr="0071489E">
        <w:t>Following corrigendum</w:t>
      </w:r>
      <w:r w:rsidR="000A5082">
        <w:t>-II is</w:t>
      </w:r>
      <w:r w:rsidRPr="0071489E">
        <w:t xml:space="preserve"> issued to the notice inviting tender published in the Daily Jang and Daily Dawn dated 07.03.2021 b</w:t>
      </w:r>
      <w:r w:rsidR="00D67835" w:rsidRPr="0071489E">
        <w:t>e</w:t>
      </w:r>
      <w:r w:rsidRPr="0071489E">
        <w:t xml:space="preserve">aring </w:t>
      </w:r>
      <w:proofErr w:type="spellStart"/>
      <w:r w:rsidRPr="0071489E">
        <w:t>PID</w:t>
      </w:r>
      <w:proofErr w:type="spellEnd"/>
      <w:r w:rsidRPr="0071489E">
        <w:t xml:space="preserve"> (1) 4783/20 </w:t>
      </w:r>
      <w:r w:rsidR="00F95A99">
        <w:t>&amp; Corrigendum 14</w:t>
      </w:r>
      <w:r w:rsidR="00F95A99" w:rsidRPr="00F95A99">
        <w:rPr>
          <w:vertAlign w:val="superscript"/>
        </w:rPr>
        <w:t>th</w:t>
      </w:r>
      <w:r w:rsidR="00F95A99">
        <w:t xml:space="preserve"> March, 2021</w:t>
      </w:r>
      <w:r w:rsidR="00C151D1">
        <w:t xml:space="preserve"> </w:t>
      </w:r>
      <w:r w:rsidR="00C151D1" w:rsidRPr="0071489E">
        <w:t xml:space="preserve">bearing </w:t>
      </w:r>
      <w:proofErr w:type="spellStart"/>
      <w:r w:rsidR="00C151D1" w:rsidRPr="0071489E">
        <w:t>PID</w:t>
      </w:r>
      <w:proofErr w:type="spellEnd"/>
      <w:r w:rsidR="00C151D1" w:rsidRPr="0071489E">
        <w:t xml:space="preserve"> (1) </w:t>
      </w:r>
      <w:r w:rsidR="00C151D1">
        <w:t>4961-</w:t>
      </w:r>
      <w:r w:rsidR="00C151D1" w:rsidRPr="0071489E">
        <w:t>20</w:t>
      </w:r>
      <w:r w:rsidR="00F95A99">
        <w:t xml:space="preserve"> </w:t>
      </w:r>
      <w:r w:rsidRPr="0071489E">
        <w:t>regarding “</w:t>
      </w:r>
      <w:r w:rsidR="00D67835" w:rsidRPr="0071489E">
        <w:t>C</w:t>
      </w:r>
      <w:r w:rsidRPr="0071489E">
        <w:t>all for proposals for renovation  of IRSA Office Building”.</w:t>
      </w:r>
    </w:p>
    <w:p w:rsidR="00CE5140" w:rsidRPr="0071489E" w:rsidRDefault="00CE5140" w:rsidP="001E1456">
      <w:pPr>
        <w:jc w:val="both"/>
      </w:pPr>
      <w:r w:rsidRPr="0071489E">
        <w:t xml:space="preserve"> </w:t>
      </w:r>
      <w:r w:rsidRPr="0071489E">
        <w:tab/>
      </w:r>
    </w:p>
    <w:p w:rsidR="00675B8F" w:rsidRPr="00675B8F" w:rsidRDefault="00662233" w:rsidP="00675B8F">
      <w:pPr>
        <w:jc w:val="both"/>
      </w:pPr>
      <w:r w:rsidRPr="00662233">
        <w:t xml:space="preserve">In </w:t>
      </w:r>
      <w:r w:rsidR="00675B8F" w:rsidRPr="00662233">
        <w:t>Clause (11) the word</w:t>
      </w:r>
      <w:r w:rsidR="00675B8F">
        <w:rPr>
          <w:b/>
        </w:rPr>
        <w:t xml:space="preserve"> “rejection without assigning any reason” </w:t>
      </w:r>
      <w:r w:rsidR="00675B8F" w:rsidRPr="00675B8F">
        <w:t xml:space="preserve">may be deleted and Rule 33 (1) </w:t>
      </w:r>
      <w:r w:rsidR="00675B8F">
        <w:t xml:space="preserve">of Public Procurement </w:t>
      </w:r>
      <w:r w:rsidR="00675B8F" w:rsidRPr="00675B8F">
        <w:t xml:space="preserve">will be followed accordingly.  </w:t>
      </w:r>
    </w:p>
    <w:p w:rsidR="00675B8F" w:rsidRPr="0071489E" w:rsidRDefault="00675B8F" w:rsidP="00675B8F">
      <w:pPr>
        <w:jc w:val="both"/>
      </w:pPr>
      <w:r w:rsidRPr="0071489E">
        <w:t xml:space="preserve"> </w:t>
      </w:r>
    </w:p>
    <w:p w:rsidR="00662233" w:rsidRDefault="00662233" w:rsidP="00CE5140">
      <w:pPr>
        <w:jc w:val="both"/>
      </w:pPr>
      <w:r>
        <w:t xml:space="preserve">The Clause (9) may be read as </w:t>
      </w:r>
      <w:r w:rsidR="000E286E">
        <w:t>“</w:t>
      </w:r>
      <w:r>
        <w:t xml:space="preserve">The proposals complete in all </w:t>
      </w:r>
      <w:r w:rsidR="000F3934">
        <w:t>aspects</w:t>
      </w:r>
      <w:r>
        <w:t xml:space="preserve"> should reach this office of the undersigned up to 2:00 pm by </w:t>
      </w:r>
      <w:r w:rsidR="007B5A04">
        <w:t>31</w:t>
      </w:r>
      <w:r w:rsidR="007B5A04" w:rsidRPr="007B5A04">
        <w:rPr>
          <w:vertAlign w:val="superscript"/>
        </w:rPr>
        <w:t>st</w:t>
      </w:r>
      <w:r w:rsidR="007B5A04">
        <w:t xml:space="preserve"> March</w:t>
      </w:r>
      <w:r w:rsidR="000E286E">
        <w:t>, 2021</w:t>
      </w:r>
      <w:r w:rsidR="00B649E6">
        <w:t>, technical proposals will be opened at 2:30 pm on the same day</w:t>
      </w:r>
      <w:r w:rsidR="000E286E">
        <w:t xml:space="preserve"> &amp; </w:t>
      </w:r>
      <w:r w:rsidR="007B5A04">
        <w:t xml:space="preserve">financial </w:t>
      </w:r>
      <w:r w:rsidR="000E286E">
        <w:t xml:space="preserve">proposals will be opened </w:t>
      </w:r>
      <w:r w:rsidR="007B5A04">
        <w:t>publically on</w:t>
      </w:r>
      <w:r w:rsidR="000E286E">
        <w:t xml:space="preserve"> </w:t>
      </w:r>
      <w:r w:rsidR="007B5A04">
        <w:t>8</w:t>
      </w:r>
      <w:r w:rsidR="007B5A04" w:rsidRPr="007B5A04">
        <w:rPr>
          <w:vertAlign w:val="superscript"/>
        </w:rPr>
        <w:t>th</w:t>
      </w:r>
      <w:r w:rsidR="007B5A04">
        <w:t xml:space="preserve"> April</w:t>
      </w:r>
      <w:r w:rsidR="000E286E">
        <w:t>, 2021 at 2:30 pm at IRSA Office.”</w:t>
      </w:r>
    </w:p>
    <w:p w:rsidR="000E286E" w:rsidRDefault="000E286E" w:rsidP="00CE5140">
      <w:pPr>
        <w:jc w:val="both"/>
      </w:pPr>
    </w:p>
    <w:p w:rsidR="003A768D" w:rsidRPr="0071489E" w:rsidRDefault="003A768D" w:rsidP="00CE5140">
      <w:pPr>
        <w:jc w:val="both"/>
      </w:pPr>
      <w:r w:rsidRPr="0071489E">
        <w:t>Other terms and conditions of the tender shall remain same as per original publications.</w:t>
      </w:r>
    </w:p>
    <w:p w:rsidR="001E1456" w:rsidRPr="0071489E" w:rsidRDefault="001E1456" w:rsidP="001E1456">
      <w:pPr>
        <w:spacing w:line="360" w:lineRule="auto"/>
        <w:jc w:val="both"/>
      </w:pPr>
    </w:p>
    <w:p w:rsidR="00CE5140" w:rsidRPr="0071489E" w:rsidRDefault="00CE5140" w:rsidP="001E1456">
      <w:pPr>
        <w:spacing w:line="360" w:lineRule="auto"/>
        <w:jc w:val="both"/>
      </w:pPr>
    </w:p>
    <w:p w:rsidR="008A6645" w:rsidRPr="0071489E" w:rsidRDefault="009A104F" w:rsidP="00707C2E">
      <w:pPr>
        <w:jc w:val="center"/>
        <w:rPr>
          <w:b/>
        </w:rPr>
      </w:pPr>
      <w:r w:rsidRPr="0071489E">
        <w:rPr>
          <w:b/>
        </w:rPr>
        <w:t xml:space="preserve"> </w:t>
      </w:r>
      <w:r w:rsidR="008A6645" w:rsidRPr="0071489E">
        <w:rPr>
          <w:b/>
        </w:rPr>
        <w:t>(Muhammad Khalid Idrees Rana)</w:t>
      </w:r>
    </w:p>
    <w:p w:rsidR="008A6645" w:rsidRPr="0071489E" w:rsidRDefault="00D41D77" w:rsidP="00707C2E">
      <w:pPr>
        <w:jc w:val="center"/>
        <w:rPr>
          <w:b/>
        </w:rPr>
      </w:pPr>
      <w:r w:rsidRPr="0071489E">
        <w:rPr>
          <w:b/>
        </w:rPr>
        <w:t>(</w:t>
      </w:r>
      <w:r w:rsidR="008A6645" w:rsidRPr="0071489E">
        <w:rPr>
          <w:b/>
        </w:rPr>
        <w:t>Secretary</w:t>
      </w:r>
      <w:r w:rsidRPr="0071489E">
        <w:rPr>
          <w:b/>
        </w:rPr>
        <w:t>)</w:t>
      </w:r>
    </w:p>
    <w:p w:rsidR="009B26E7" w:rsidRPr="0071489E" w:rsidRDefault="008A6645" w:rsidP="00707C2E">
      <w:pPr>
        <w:jc w:val="center"/>
        <w:rPr>
          <w:b/>
        </w:rPr>
      </w:pPr>
      <w:r w:rsidRPr="0071489E">
        <w:rPr>
          <w:b/>
        </w:rPr>
        <w:t>Indus River System Authority</w:t>
      </w:r>
      <w:r w:rsidR="002C5676" w:rsidRPr="0071489E">
        <w:rPr>
          <w:b/>
        </w:rPr>
        <w:t xml:space="preserve"> (IRSA)</w:t>
      </w:r>
    </w:p>
    <w:p w:rsidR="008A6645" w:rsidRPr="0071489E" w:rsidRDefault="008717D3" w:rsidP="00707C2E">
      <w:pPr>
        <w:jc w:val="center"/>
        <w:rPr>
          <w:b/>
        </w:rPr>
      </w:pPr>
      <w:r w:rsidRPr="0071489E">
        <w:rPr>
          <w:b/>
        </w:rPr>
        <w:t>35, Mauve Area, G-10/4, Islamabad</w:t>
      </w:r>
    </w:p>
    <w:p w:rsidR="008717D3" w:rsidRPr="00D41D77" w:rsidRDefault="008717D3" w:rsidP="008717D3">
      <w:pPr>
        <w:pStyle w:val="ListParagraph"/>
        <w:ind w:left="5040"/>
        <w:jc w:val="center"/>
        <w:rPr>
          <w:b/>
          <w:sz w:val="22"/>
          <w:szCs w:val="22"/>
        </w:rPr>
      </w:pPr>
    </w:p>
    <w:sectPr w:rsidR="008717D3" w:rsidRPr="00D41D77" w:rsidSect="00F5309B">
      <w:pgSz w:w="12240" w:h="15840" w:code="1"/>
      <w:pgMar w:top="1170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AF7"/>
    <w:multiLevelType w:val="hybridMultilevel"/>
    <w:tmpl w:val="3598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3B18"/>
    <w:multiLevelType w:val="hybridMultilevel"/>
    <w:tmpl w:val="79A404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1107B4"/>
    <w:multiLevelType w:val="hybridMultilevel"/>
    <w:tmpl w:val="87927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8A6645"/>
    <w:rsid w:val="0000482B"/>
    <w:rsid w:val="0001469C"/>
    <w:rsid w:val="000604B8"/>
    <w:rsid w:val="000A5082"/>
    <w:rsid w:val="000C0C82"/>
    <w:rsid w:val="000E286E"/>
    <w:rsid w:val="000F3934"/>
    <w:rsid w:val="00110A7B"/>
    <w:rsid w:val="001320A5"/>
    <w:rsid w:val="00135024"/>
    <w:rsid w:val="00143FC6"/>
    <w:rsid w:val="00173376"/>
    <w:rsid w:val="001A7548"/>
    <w:rsid w:val="001C5858"/>
    <w:rsid w:val="001E1456"/>
    <w:rsid w:val="002079B2"/>
    <w:rsid w:val="00225E10"/>
    <w:rsid w:val="00241EFD"/>
    <w:rsid w:val="00243690"/>
    <w:rsid w:val="00260F2A"/>
    <w:rsid w:val="00284573"/>
    <w:rsid w:val="002C5676"/>
    <w:rsid w:val="002C7681"/>
    <w:rsid w:val="00336C32"/>
    <w:rsid w:val="003A768D"/>
    <w:rsid w:val="003B7300"/>
    <w:rsid w:val="00406EF8"/>
    <w:rsid w:val="00414815"/>
    <w:rsid w:val="00425645"/>
    <w:rsid w:val="0043413A"/>
    <w:rsid w:val="00480B36"/>
    <w:rsid w:val="00483096"/>
    <w:rsid w:val="004E7852"/>
    <w:rsid w:val="004F5EE8"/>
    <w:rsid w:val="00544041"/>
    <w:rsid w:val="005517A3"/>
    <w:rsid w:val="00580752"/>
    <w:rsid w:val="00580B7C"/>
    <w:rsid w:val="00587151"/>
    <w:rsid w:val="005E5EA1"/>
    <w:rsid w:val="0064117A"/>
    <w:rsid w:val="00642C59"/>
    <w:rsid w:val="006556EB"/>
    <w:rsid w:val="00662233"/>
    <w:rsid w:val="00675B8F"/>
    <w:rsid w:val="007065D3"/>
    <w:rsid w:val="00707C2E"/>
    <w:rsid w:val="0071489E"/>
    <w:rsid w:val="00762A91"/>
    <w:rsid w:val="007729D7"/>
    <w:rsid w:val="00775706"/>
    <w:rsid w:val="00777720"/>
    <w:rsid w:val="007B5A04"/>
    <w:rsid w:val="007D6EFC"/>
    <w:rsid w:val="00824B5C"/>
    <w:rsid w:val="008272AB"/>
    <w:rsid w:val="0083255E"/>
    <w:rsid w:val="008717D3"/>
    <w:rsid w:val="008801F8"/>
    <w:rsid w:val="00884120"/>
    <w:rsid w:val="008A10F8"/>
    <w:rsid w:val="008A6645"/>
    <w:rsid w:val="008B232D"/>
    <w:rsid w:val="00901CCF"/>
    <w:rsid w:val="00933678"/>
    <w:rsid w:val="00947D74"/>
    <w:rsid w:val="0095360B"/>
    <w:rsid w:val="009A104F"/>
    <w:rsid w:val="009B26E7"/>
    <w:rsid w:val="009B4CD5"/>
    <w:rsid w:val="00AB1CEF"/>
    <w:rsid w:val="00AB4773"/>
    <w:rsid w:val="00AF3A0C"/>
    <w:rsid w:val="00B229E8"/>
    <w:rsid w:val="00B34ACD"/>
    <w:rsid w:val="00B649E6"/>
    <w:rsid w:val="00B7264A"/>
    <w:rsid w:val="00B83A2B"/>
    <w:rsid w:val="00BC1C23"/>
    <w:rsid w:val="00BD14A9"/>
    <w:rsid w:val="00C151D1"/>
    <w:rsid w:val="00C7702A"/>
    <w:rsid w:val="00C96B2A"/>
    <w:rsid w:val="00CE5140"/>
    <w:rsid w:val="00D06F0A"/>
    <w:rsid w:val="00D41D77"/>
    <w:rsid w:val="00D67835"/>
    <w:rsid w:val="00DC7519"/>
    <w:rsid w:val="00DD4143"/>
    <w:rsid w:val="00E26A95"/>
    <w:rsid w:val="00E32D34"/>
    <w:rsid w:val="00E362EE"/>
    <w:rsid w:val="00E97129"/>
    <w:rsid w:val="00EB2A17"/>
    <w:rsid w:val="00EC2507"/>
    <w:rsid w:val="00EC70CA"/>
    <w:rsid w:val="00EE24CE"/>
    <w:rsid w:val="00F405EE"/>
    <w:rsid w:val="00F5309B"/>
    <w:rsid w:val="00F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CD5-2C42-4720-878F-2B6C72C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Nazam</cp:lastModifiedBy>
  <cp:revision>72</cp:revision>
  <cp:lastPrinted>2021-03-24T08:12:00Z</cp:lastPrinted>
  <dcterms:created xsi:type="dcterms:W3CDTF">2021-03-11T13:41:00Z</dcterms:created>
  <dcterms:modified xsi:type="dcterms:W3CDTF">2021-03-24T08:23:00Z</dcterms:modified>
</cp:coreProperties>
</file>